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6A" w:rsidRDefault="00D3376A">
      <w:pPr>
        <w:rPr>
          <w:rFonts w:ascii="Arial" w:hAnsi="Arial" w:cs="Arial"/>
          <w:color w:val="333333"/>
          <w:sz w:val="21"/>
          <w:szCs w:val="21"/>
          <w:shd w:val="clear" w:color="auto" w:fill="FFFFFF"/>
        </w:rPr>
      </w:pPr>
    </w:p>
    <w:p w:rsidR="00D3376A" w:rsidRPr="00D3376A" w:rsidRDefault="00D3376A">
      <w:pPr>
        <w:rPr>
          <w:rFonts w:cstheme="minorHAnsi"/>
          <w:color w:val="333333"/>
          <w:sz w:val="24"/>
          <w:szCs w:val="24"/>
          <w:shd w:val="clear" w:color="auto" w:fill="FFFFFF"/>
        </w:rPr>
      </w:pPr>
      <w:proofErr w:type="spellStart"/>
      <w:r w:rsidRPr="00D3376A">
        <w:rPr>
          <w:rFonts w:cstheme="minorHAnsi"/>
          <w:color w:val="333333"/>
          <w:sz w:val="24"/>
          <w:szCs w:val="24"/>
          <w:shd w:val="clear" w:color="auto" w:fill="FFFFFF"/>
        </w:rPr>
        <w:t>Scrap</w:t>
      </w:r>
      <w:proofErr w:type="spellEnd"/>
      <w:r w:rsidRPr="00D3376A">
        <w:rPr>
          <w:rFonts w:cstheme="minorHAnsi"/>
          <w:color w:val="333333"/>
          <w:sz w:val="24"/>
          <w:szCs w:val="24"/>
          <w:shd w:val="clear" w:color="auto" w:fill="FFFFFF"/>
        </w:rPr>
        <w:t xml:space="preserve"> metal </w:t>
      </w:r>
    </w:p>
    <w:p w:rsidR="00D3376A" w:rsidRPr="00D3376A" w:rsidRDefault="00D3376A">
      <w:pPr>
        <w:rPr>
          <w:rFonts w:cstheme="minorHAnsi"/>
          <w:color w:val="333333"/>
          <w:sz w:val="24"/>
          <w:szCs w:val="24"/>
          <w:shd w:val="clear" w:color="auto" w:fill="FFFFFF"/>
        </w:rPr>
      </w:pPr>
    </w:p>
    <w:p w:rsidR="00D3376A" w:rsidRPr="00D3376A" w:rsidRDefault="00D3376A">
      <w:pPr>
        <w:rPr>
          <w:rFonts w:cstheme="minorHAnsi"/>
          <w:color w:val="333333"/>
          <w:sz w:val="24"/>
          <w:szCs w:val="24"/>
        </w:rPr>
      </w:pPr>
      <w:r w:rsidRPr="00D3376A">
        <w:rPr>
          <w:rFonts w:cstheme="minorHAnsi"/>
          <w:noProof/>
          <w:color w:val="333333"/>
          <w:sz w:val="24"/>
          <w:szCs w:val="24"/>
          <w:shd w:val="clear" w:color="auto" w:fill="FFFFFF"/>
          <w:lang w:eastAsia="nl-NL"/>
        </w:rPr>
        <w:drawing>
          <wp:anchor distT="0" distB="0" distL="114300" distR="114300" simplePos="0" relativeHeight="251658240" behindDoc="0" locked="0" layoutInCell="1" allowOverlap="1">
            <wp:simplePos x="0" y="0"/>
            <wp:positionH relativeFrom="column">
              <wp:posOffset>-648970</wp:posOffset>
            </wp:positionH>
            <wp:positionV relativeFrom="paragraph">
              <wp:posOffset>652780</wp:posOffset>
            </wp:positionV>
            <wp:extent cx="2986405" cy="1679575"/>
            <wp:effectExtent l="5715" t="0" r="0" b="0"/>
            <wp:wrapSquare wrapText="bothSides"/>
            <wp:docPr id="1" name="Afbeelding 1" descr="F:\Data\Lia\Wereldwinkel\foto's winkel\2019\20190710_1946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Lia\Wereldwinkel\foto's winkel\2019\20190710_194624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86405" cy="1679575"/>
                    </a:xfrm>
                    <a:prstGeom prst="rect">
                      <a:avLst/>
                    </a:prstGeom>
                    <a:noFill/>
                    <a:ln>
                      <a:noFill/>
                    </a:ln>
                  </pic:spPr>
                </pic:pic>
              </a:graphicData>
            </a:graphic>
          </wp:anchor>
        </w:drawing>
      </w:r>
      <w:r w:rsidRPr="00D3376A">
        <w:rPr>
          <w:rFonts w:cstheme="minorHAnsi"/>
          <w:color w:val="333333"/>
          <w:sz w:val="24"/>
          <w:szCs w:val="24"/>
          <w:shd w:val="clear" w:color="auto" w:fill="FFFFFF"/>
        </w:rPr>
        <w:t>Z</w:t>
      </w:r>
      <w:r w:rsidRPr="00D3376A">
        <w:rPr>
          <w:rFonts w:cstheme="minorHAnsi"/>
          <w:color w:val="333333"/>
          <w:sz w:val="24"/>
          <w:szCs w:val="24"/>
          <w:shd w:val="clear" w:color="auto" w:fill="FFFFFF"/>
        </w:rPr>
        <w:t xml:space="preserve">imbabwe heeft geen officieel recycling systeem. De werknemers van </w:t>
      </w:r>
      <w:proofErr w:type="spellStart"/>
      <w:r w:rsidRPr="00D3376A">
        <w:rPr>
          <w:rFonts w:cstheme="minorHAnsi"/>
          <w:color w:val="333333"/>
          <w:sz w:val="24"/>
          <w:szCs w:val="24"/>
          <w:shd w:val="clear" w:color="auto" w:fill="FFFFFF"/>
        </w:rPr>
        <w:t>Zimba</w:t>
      </w:r>
      <w:proofErr w:type="spellEnd"/>
      <w:r w:rsidRPr="00D3376A">
        <w:rPr>
          <w:rFonts w:cstheme="minorHAnsi"/>
          <w:color w:val="333333"/>
          <w:sz w:val="24"/>
          <w:szCs w:val="24"/>
          <w:shd w:val="clear" w:color="auto" w:fill="FFFFFF"/>
        </w:rPr>
        <w:t>-Arts verzamelen oude metalen van vuilstortplaatsen in Harare. Oude auto’s, hekwerken en olievaten worden in kleinere delen geknipt. Het metaal wordt in vuur gezet om verf en roest te verwijderen en in de juiste vorm geknipt. De kunstwerken worden aan elkaar gelast tot vogels en andere sculpturen voor binnen- en buitenshuis.</w:t>
      </w:r>
      <w:r w:rsidRPr="00D3376A">
        <w:rPr>
          <w:rFonts w:cstheme="minorHAnsi"/>
          <w:color w:val="333333"/>
          <w:sz w:val="24"/>
          <w:szCs w:val="24"/>
        </w:rPr>
        <w:br/>
      </w:r>
      <w:r w:rsidRPr="00D3376A">
        <w:rPr>
          <w:rFonts w:cstheme="minorHAnsi"/>
          <w:color w:val="333333"/>
          <w:sz w:val="24"/>
          <w:szCs w:val="24"/>
          <w:shd w:val="clear" w:color="auto" w:fill="FFFFFF"/>
        </w:rPr>
        <w:t>Het geheel wordt met de hand beschilderd, gelakt en uiteindelijk te drogen gelegd onder de Afrikaanse zon.</w:t>
      </w:r>
      <w:r w:rsidRPr="00D3376A">
        <w:rPr>
          <w:rFonts w:cstheme="minorHAnsi"/>
          <w:color w:val="333333"/>
          <w:sz w:val="24"/>
          <w:szCs w:val="24"/>
        </w:rPr>
        <w:br/>
      </w:r>
    </w:p>
    <w:p w:rsidR="00D3376A" w:rsidRPr="00D3376A" w:rsidRDefault="00D3376A">
      <w:pPr>
        <w:rPr>
          <w:rFonts w:cstheme="minorHAnsi"/>
          <w:color w:val="333333"/>
          <w:sz w:val="24"/>
          <w:szCs w:val="24"/>
        </w:rPr>
      </w:pPr>
    </w:p>
    <w:p w:rsidR="00D3376A" w:rsidRPr="00D3376A" w:rsidRDefault="00D3376A">
      <w:pPr>
        <w:rPr>
          <w:rFonts w:cstheme="minorHAnsi"/>
          <w:color w:val="333333"/>
          <w:sz w:val="24"/>
          <w:szCs w:val="24"/>
        </w:rPr>
      </w:pPr>
    </w:p>
    <w:p w:rsidR="00D3376A" w:rsidRPr="00D3376A" w:rsidRDefault="00D3376A">
      <w:pPr>
        <w:rPr>
          <w:rFonts w:cstheme="minorHAnsi"/>
          <w:color w:val="333333"/>
          <w:sz w:val="24"/>
          <w:szCs w:val="24"/>
        </w:rPr>
      </w:pPr>
      <w:bookmarkStart w:id="0" w:name="_GoBack"/>
      <w:bookmarkEnd w:id="0"/>
    </w:p>
    <w:p w:rsidR="00D3376A" w:rsidRPr="00D3376A" w:rsidRDefault="00D3376A">
      <w:pPr>
        <w:rPr>
          <w:rFonts w:cstheme="minorHAnsi"/>
          <w:color w:val="333333"/>
          <w:sz w:val="24"/>
          <w:szCs w:val="24"/>
        </w:rPr>
      </w:pPr>
    </w:p>
    <w:p w:rsidR="00D3376A" w:rsidRPr="00D3376A" w:rsidRDefault="00D3376A">
      <w:pPr>
        <w:rPr>
          <w:rFonts w:cstheme="minorHAnsi"/>
          <w:color w:val="333333"/>
          <w:sz w:val="24"/>
          <w:szCs w:val="24"/>
        </w:rPr>
      </w:pPr>
    </w:p>
    <w:p w:rsidR="00D3376A" w:rsidRPr="00D3376A" w:rsidRDefault="00D3376A">
      <w:pPr>
        <w:rPr>
          <w:rFonts w:cstheme="minorHAnsi"/>
          <w:color w:val="333333"/>
          <w:sz w:val="24"/>
          <w:szCs w:val="24"/>
        </w:rPr>
      </w:pPr>
    </w:p>
    <w:p w:rsidR="00D3376A" w:rsidRPr="00D3376A" w:rsidRDefault="00D3376A">
      <w:pPr>
        <w:rPr>
          <w:rFonts w:cstheme="minorHAnsi"/>
          <w:color w:val="333333"/>
          <w:sz w:val="24"/>
          <w:szCs w:val="24"/>
          <w:shd w:val="clear" w:color="auto" w:fill="FFFFFF"/>
        </w:rPr>
      </w:pPr>
    </w:p>
    <w:p w:rsidR="00D3376A" w:rsidRPr="00D3376A" w:rsidRDefault="00D3376A">
      <w:pPr>
        <w:rPr>
          <w:rFonts w:cstheme="minorHAnsi"/>
          <w:sz w:val="24"/>
          <w:szCs w:val="24"/>
        </w:rPr>
      </w:pPr>
      <w:r w:rsidRPr="00D3376A">
        <w:rPr>
          <w:rFonts w:cstheme="minorHAnsi"/>
          <w:noProof/>
          <w:sz w:val="24"/>
          <w:szCs w:val="24"/>
          <w:lang w:eastAsia="nl-NL"/>
        </w:rPr>
        <w:drawing>
          <wp:anchor distT="0" distB="0" distL="114300" distR="114300" simplePos="0" relativeHeight="251659264" behindDoc="1" locked="0" layoutInCell="1" allowOverlap="1">
            <wp:simplePos x="0" y="0"/>
            <wp:positionH relativeFrom="column">
              <wp:posOffset>-1270</wp:posOffset>
            </wp:positionH>
            <wp:positionV relativeFrom="paragraph">
              <wp:posOffset>-1905</wp:posOffset>
            </wp:positionV>
            <wp:extent cx="1668780" cy="1257300"/>
            <wp:effectExtent l="0" t="0" r="7620" b="0"/>
            <wp:wrapSquare wrapText="bothSides"/>
            <wp:docPr id="4" name="Afbeelding 4" descr="F:\Data\Lia\Wereldwinkel\foto's winkel\2016\DSC0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ta\Lia\Wereldwinkel\foto's winkel\2016\DSC027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257300"/>
                    </a:xfrm>
                    <a:prstGeom prst="rect">
                      <a:avLst/>
                    </a:prstGeom>
                    <a:noFill/>
                    <a:ln>
                      <a:noFill/>
                    </a:ln>
                  </pic:spPr>
                </pic:pic>
              </a:graphicData>
            </a:graphic>
          </wp:anchor>
        </w:drawing>
      </w:r>
      <w:r w:rsidRPr="00D3376A">
        <w:rPr>
          <w:rFonts w:cstheme="minorHAnsi"/>
          <w:color w:val="333333"/>
          <w:sz w:val="24"/>
          <w:szCs w:val="24"/>
          <w:shd w:val="clear" w:color="auto" w:fill="FFFFFF"/>
        </w:rPr>
        <w:t>Meer dan 72% van de bevolking in Zimbabwe leeft in armoede. Het geld dat wordt verdiend met de verkoop van deze kunstwerken wordt geïnvesteerd in opleidingen, ondersteuningen van kinderen en gezinnen in dezelfde gemeenschappen waar deze kunst gemaakt is</w:t>
      </w:r>
    </w:p>
    <w:sectPr w:rsidR="00D3376A" w:rsidRPr="00D3376A" w:rsidSect="00670F1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6A"/>
    <w:rsid w:val="00670F1D"/>
    <w:rsid w:val="00C871B4"/>
    <w:rsid w:val="00D33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AE2E3-665D-44FB-ABC7-022DD69E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Maijenburg</dc:creator>
  <cp:keywords/>
  <dc:description/>
  <cp:lastModifiedBy>Bert Maijenburg</cp:lastModifiedBy>
  <cp:revision>1</cp:revision>
  <dcterms:created xsi:type="dcterms:W3CDTF">2019-10-06T12:34:00Z</dcterms:created>
  <dcterms:modified xsi:type="dcterms:W3CDTF">2019-10-06T12:45:00Z</dcterms:modified>
</cp:coreProperties>
</file>